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38" w:rsidRDefault="00EF2801">
      <w:r>
        <w:t xml:space="preserve">HEMS Work-based Learning: </w:t>
      </w:r>
    </w:p>
    <w:p w:rsidR="00EF2801" w:rsidRDefault="00EF2801"/>
    <w:p w:rsidR="00EF2801" w:rsidRPr="00EF2801" w:rsidRDefault="00EF2801">
      <w:pPr>
        <w:rPr>
          <w:b/>
        </w:rPr>
      </w:pPr>
      <w:r>
        <w:t xml:space="preserve">As testimony to the success of our program in imparting knowledge and practical skills, the NOCTI scores for this year’s group of test-takers </w:t>
      </w:r>
      <w:r w:rsidRPr="00EF2801">
        <w:rPr>
          <w:b/>
        </w:rPr>
        <w:t xml:space="preserve">scored higher than the state and national averages in every category of the test!  </w:t>
      </w:r>
    </w:p>
    <w:p w:rsidR="00EF2801" w:rsidRDefault="00EF2801"/>
    <w:p w:rsidR="00EF2801" w:rsidRDefault="00EF2801">
      <w:proofErr w:type="gramStart"/>
      <w:r>
        <w:t>(See HEMS 10E for the report.)</w:t>
      </w:r>
      <w:proofErr w:type="gramEnd"/>
      <w:r>
        <w:t xml:space="preserve">  </w:t>
      </w:r>
    </w:p>
    <w:p w:rsidR="00EF2801" w:rsidRDefault="00EF2801"/>
    <w:p w:rsidR="00EF2801" w:rsidRDefault="00EF2801"/>
    <w:sectPr w:rsidR="00EF2801" w:rsidSect="00C07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2801"/>
    <w:rsid w:val="002A6649"/>
    <w:rsid w:val="004C26B4"/>
    <w:rsid w:val="00500677"/>
    <w:rsid w:val="008156AB"/>
    <w:rsid w:val="009926CC"/>
    <w:rsid w:val="00B83E44"/>
    <w:rsid w:val="00BA43D7"/>
    <w:rsid w:val="00BD4242"/>
    <w:rsid w:val="00C07638"/>
    <w:rsid w:val="00C11B18"/>
    <w:rsid w:val="00CD7644"/>
    <w:rsid w:val="00CE0968"/>
    <w:rsid w:val="00DA1879"/>
    <w:rsid w:val="00EA210D"/>
    <w:rsid w:val="00EF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VCS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jrclemen</dc:creator>
  <cp:keywords/>
  <dc:description/>
  <cp:lastModifiedBy>jrclemen</cp:lastModifiedBy>
  <cp:revision>2</cp:revision>
  <dcterms:created xsi:type="dcterms:W3CDTF">2011-05-15T12:32:00Z</dcterms:created>
  <dcterms:modified xsi:type="dcterms:W3CDTF">2011-05-15T12:32:00Z</dcterms:modified>
</cp:coreProperties>
</file>